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AD36" w14:textId="77777777" w:rsidR="00E96F58" w:rsidRDefault="00E96F58" w:rsidP="00C46554"/>
    <w:p w14:paraId="1B853872" w14:textId="77777777" w:rsidR="00E96F58" w:rsidRDefault="00E96F58" w:rsidP="00C46554"/>
    <w:p w14:paraId="20F7819A" w14:textId="77777777" w:rsidR="00E96F58" w:rsidRDefault="00E96F58" w:rsidP="00C46554"/>
    <w:p w14:paraId="25EC2A3B" w14:textId="77777777" w:rsidR="00E96F58" w:rsidRDefault="00E96F58" w:rsidP="00C46554"/>
    <w:p w14:paraId="1F0734A0" w14:textId="77777777" w:rsidR="00E96F58" w:rsidRDefault="00E96F58" w:rsidP="00C46554"/>
    <w:p w14:paraId="652A7BDB" w14:textId="77777777" w:rsidR="00E96F58" w:rsidRDefault="00E96F58" w:rsidP="00C46554"/>
    <w:p w14:paraId="0757C1B7" w14:textId="77777777" w:rsidR="00E96F58" w:rsidRPr="00C46554" w:rsidRDefault="00E96F58" w:rsidP="00E96F58">
      <w:r w:rsidRPr="00C46554">
        <w:t>This article is designed to provide practical, humorous, and actionable tips for making HOA board service more appealing, removing the dread, and encouraging engagement. Let me know if there’s anything else you’d like to add or adjust!</w:t>
      </w:r>
    </w:p>
    <w:p w14:paraId="52BD4709" w14:textId="77777777" w:rsidR="00E96F58" w:rsidRDefault="00E96F58" w:rsidP="00C46554"/>
    <w:p w14:paraId="39547884" w14:textId="77777777" w:rsidR="00E96F58" w:rsidRDefault="00E96F58" w:rsidP="00C46554"/>
    <w:p w14:paraId="56CA8A21" w14:textId="77777777" w:rsidR="00E96F58" w:rsidRDefault="00E96F58" w:rsidP="00C46554"/>
    <w:p w14:paraId="3A9ECDCE" w14:textId="77777777" w:rsidR="00E96F58" w:rsidRDefault="00E96F58" w:rsidP="00C46554"/>
    <w:p w14:paraId="2D7A95DE" w14:textId="77777777" w:rsidR="00E96F58" w:rsidRDefault="00E96F58" w:rsidP="00C46554"/>
    <w:p w14:paraId="31330B80" w14:textId="77777777" w:rsidR="00E96F58" w:rsidRDefault="00E96F58" w:rsidP="00C46554"/>
    <w:p w14:paraId="3AC0B60E" w14:textId="77777777" w:rsidR="00E96F58" w:rsidRDefault="00E96F58" w:rsidP="00C46554"/>
    <w:p w14:paraId="59C11F90" w14:textId="77777777" w:rsidR="00E96F58" w:rsidRDefault="00E96F58" w:rsidP="00C46554"/>
    <w:p w14:paraId="3F75C1F6" w14:textId="77777777" w:rsidR="00E96F58" w:rsidRDefault="00E96F58" w:rsidP="00C46554"/>
    <w:p w14:paraId="208D37ED" w14:textId="77777777" w:rsidR="00E96F58" w:rsidRDefault="00E96F58" w:rsidP="00C46554"/>
    <w:p w14:paraId="00542029" w14:textId="77777777" w:rsidR="00E96F58" w:rsidRDefault="00E96F58" w:rsidP="00C46554"/>
    <w:p w14:paraId="7A99A737" w14:textId="77777777" w:rsidR="00E96F58" w:rsidRDefault="00E96F58" w:rsidP="00C46554"/>
    <w:p w14:paraId="66363313" w14:textId="77777777" w:rsidR="00E96F58" w:rsidRDefault="00E96F58" w:rsidP="00C46554"/>
    <w:p w14:paraId="1AD08266" w14:textId="77777777" w:rsidR="00E96F58" w:rsidRDefault="00E96F58" w:rsidP="00C46554"/>
    <w:p w14:paraId="17CB4C6D" w14:textId="77777777" w:rsidR="00E96F58" w:rsidRDefault="00E96F58" w:rsidP="00C46554"/>
    <w:p w14:paraId="3E5ED38E" w14:textId="77777777" w:rsidR="00E96F58" w:rsidRDefault="00E96F58" w:rsidP="00C46554"/>
    <w:p w14:paraId="7086B98A" w14:textId="77777777" w:rsidR="00E96F58" w:rsidRDefault="00E96F58" w:rsidP="00C46554"/>
    <w:p w14:paraId="4D2FEFDE" w14:textId="77777777" w:rsidR="00E96F58" w:rsidRDefault="00E96F58" w:rsidP="00C46554"/>
    <w:p w14:paraId="22091BF8" w14:textId="77777777" w:rsidR="00E96F58" w:rsidRDefault="00E96F58" w:rsidP="00C46554"/>
    <w:p w14:paraId="68733817" w14:textId="77777777" w:rsidR="00E96F58" w:rsidRDefault="00E96F58" w:rsidP="00C46554"/>
    <w:p w14:paraId="43A6F499" w14:textId="332B5FDB" w:rsidR="00C46554" w:rsidRPr="00C46554" w:rsidRDefault="00C46554" w:rsidP="00C46554">
      <w:r w:rsidRPr="00C46554">
        <w:lastRenderedPageBreak/>
        <w:t>How to Make Serving on the HOA Board Less Like Jury Duty</w:t>
      </w:r>
    </w:p>
    <w:p w14:paraId="77027250" w14:textId="77777777" w:rsidR="00C46554" w:rsidRPr="00C46554" w:rsidRDefault="00C46554" w:rsidP="00C46554">
      <w:r w:rsidRPr="00C46554">
        <w:t xml:space="preserve">*Tips and Tricks for Recruiting and Retaining Board Members Without </w:t>
      </w:r>
      <w:proofErr w:type="gramStart"/>
      <w:r w:rsidRPr="00C46554">
        <w:t>Begging!*</w:t>
      </w:r>
      <w:proofErr w:type="gramEnd"/>
    </w:p>
    <w:p w14:paraId="33E85402" w14:textId="77777777" w:rsidR="00C46554" w:rsidRPr="00C46554" w:rsidRDefault="00C46554" w:rsidP="00C46554"/>
    <w:p w14:paraId="4460AFC0" w14:textId="1FBBC729" w:rsidR="00C46554" w:rsidRPr="00C46554" w:rsidRDefault="00C46554" w:rsidP="00C46554">
      <w:r w:rsidRPr="00C46554">
        <w:t>Introduction: Why No One Wants to Serve on the HOA Board (and How to Fix That)</w:t>
      </w:r>
    </w:p>
    <w:p w14:paraId="4C432387" w14:textId="7F823E7D" w:rsidR="00C46554" w:rsidRPr="00C46554" w:rsidRDefault="00C46554" w:rsidP="00C46554">
      <w:r w:rsidRPr="00C46554">
        <w:t xml:space="preserve">Let’s be honest—recruiting HOA board members can feel like trying to convince your friends to help you </w:t>
      </w:r>
      <w:proofErr w:type="gramStart"/>
      <w:r w:rsidRPr="00C46554">
        <w:t>move:</w:t>
      </w:r>
      <w:proofErr w:type="gramEnd"/>
      <w:r w:rsidRPr="00C46554">
        <w:t xml:space="preserve"> everyone suddenly has a “prior engagement.” Serving on an HOA board has a bit of a bad rep. People picture endless meetings, angry neighbors, and a thankless job where the only perk is… well, there usually aren’t any perks. But it doesn’t have to be that way! With a little creativity, a dash of humor, and some strategic planning, you can make serving on the board a lot less painful and maybe even—dare we say—fun.</w:t>
      </w:r>
      <w:r w:rsidR="004542B5">
        <w:t xml:space="preserve">  At PTM Property Management, </w:t>
      </w:r>
      <w:r w:rsidR="00E142A6">
        <w:t xml:space="preserve">we work hard to take of your communities as if they are our own.  If you want to see what the </w:t>
      </w:r>
      <w:r w:rsidR="00FF2233">
        <w:t xml:space="preserve">PTM Difference is </w:t>
      </w:r>
      <w:r w:rsidR="00FF2233" w:rsidRPr="00467F70">
        <w:rPr>
          <w:color w:val="4C94D8" w:themeColor="text2" w:themeTint="80"/>
          <w:u w:val="single"/>
        </w:rPr>
        <w:t>click here.</w:t>
      </w:r>
    </w:p>
    <w:p w14:paraId="46B6D686" w14:textId="77777777" w:rsidR="00C46554" w:rsidRPr="00C46554" w:rsidRDefault="00C46554" w:rsidP="00C46554"/>
    <w:p w14:paraId="6F509C68" w14:textId="161E9B0F" w:rsidR="00C46554" w:rsidRPr="00C46554" w:rsidRDefault="00C46554" w:rsidP="00C46554">
      <w:r w:rsidRPr="00C46554">
        <w:t>1. Clear Up the Misconceptions</w:t>
      </w:r>
    </w:p>
    <w:p w14:paraId="028D37CC" w14:textId="77777777" w:rsidR="00C46554" w:rsidRPr="00C46554" w:rsidRDefault="00C46554" w:rsidP="00C46554">
      <w:r w:rsidRPr="00C46554">
        <w:t>First things first: serving on the HOA board doesn’t mean sacrificing your entire social life. Start by setting the record straight:</w:t>
      </w:r>
    </w:p>
    <w:p w14:paraId="3213067A" w14:textId="162D51B6" w:rsidR="00C46554" w:rsidRPr="00C46554" w:rsidRDefault="00C46554" w:rsidP="00C46554">
      <w:r w:rsidRPr="00C46554">
        <w:t>It’s Not a Full-Time Job:</w:t>
      </w:r>
      <w:r w:rsidR="00995094">
        <w:t xml:space="preserve"> </w:t>
      </w:r>
      <w:r w:rsidRPr="00C46554">
        <w:t>Emphasize the manageable time commitment. People often overestimate how much time board service will require.</w:t>
      </w:r>
    </w:p>
    <w:p w14:paraId="6A02CF9E" w14:textId="6D98D7E7" w:rsidR="00C46554" w:rsidRPr="00C46554" w:rsidRDefault="00C46554" w:rsidP="00C46554">
      <w:r w:rsidRPr="00C46554">
        <w:t> No, You Don’t Have to Be an Expert: Remind potential members that no one expects them to have a law degree, a CPA license, and a background in property management. If they can attend meetings, offer opinions, and occasionally sign off on decisions, they’re qualified!</w:t>
      </w:r>
    </w:p>
    <w:p w14:paraId="2657E636" w14:textId="5EE2A4E2" w:rsidR="00C46554" w:rsidRDefault="00C46554" w:rsidP="00C46554">
      <w:r w:rsidRPr="00C46554">
        <w:t xml:space="preserve">Yes, There Are </w:t>
      </w:r>
      <w:proofErr w:type="gramStart"/>
      <w:r w:rsidRPr="00C46554">
        <w:t>Perks</w:t>
      </w:r>
      <w:r w:rsidR="004374ED">
        <w:t>!</w:t>
      </w:r>
      <w:r w:rsidRPr="00C46554">
        <w:t>*</w:t>
      </w:r>
      <w:proofErr w:type="gramEnd"/>
      <w:r w:rsidRPr="00C46554">
        <w:t>Highlight any real perks, even if it’s just the satisfaction of making a difference. Hey, you might even get a free coffee at the next meeting.</w:t>
      </w:r>
    </w:p>
    <w:p w14:paraId="1B8AB502" w14:textId="220EBE1A" w:rsidR="004374ED" w:rsidRPr="00C46554" w:rsidRDefault="00C55F12" w:rsidP="00C46554">
      <w:r>
        <w:t xml:space="preserve">Managing and following up with the Property Management company is not your job.  They are there to make your life easier.  If you experience something different than this, </w:t>
      </w:r>
      <w:proofErr w:type="gramStart"/>
      <w:r>
        <w:t>It</w:t>
      </w:r>
      <w:proofErr w:type="gramEnd"/>
      <w:r>
        <w:t xml:space="preserve"> may be time to look for another option.</w:t>
      </w:r>
    </w:p>
    <w:p w14:paraId="15275B58" w14:textId="77777777" w:rsidR="00C46554" w:rsidRPr="00C46554" w:rsidRDefault="00C46554" w:rsidP="00C46554"/>
    <w:p w14:paraId="21E7FB83" w14:textId="5FB89C34" w:rsidR="00C46554" w:rsidRPr="00C46554" w:rsidRDefault="00C46554" w:rsidP="00C46554">
      <w:r w:rsidRPr="00C46554">
        <w:t>2. Spread the Word (But Don’t Overdo It)</w:t>
      </w:r>
    </w:p>
    <w:p w14:paraId="5BA8A170" w14:textId="77777777" w:rsidR="00C46554" w:rsidRPr="00C46554" w:rsidRDefault="00C46554" w:rsidP="00C46554">
      <w:r w:rsidRPr="00C46554">
        <w:t>You don’t need to launch a full-scale political campaign to recruit new board members. A few well-placed signs, a clear call for volunteers in the community newsletter, and some good old-fashioned word-of-mouth can do wonders. Remember:</w:t>
      </w:r>
    </w:p>
    <w:p w14:paraId="6F461F26" w14:textId="77777777" w:rsidR="00C46554" w:rsidRPr="00C46554" w:rsidRDefault="00C46554" w:rsidP="00C46554"/>
    <w:p w14:paraId="7025F05C" w14:textId="7DEF8916" w:rsidR="00C46554" w:rsidRPr="00C46554" w:rsidRDefault="00C46554" w:rsidP="00C46554">
      <w:r w:rsidRPr="00C46554">
        <w:t>Keep It Light: Use humor in your recruitment materials. “Ever dream of being the boss? Here’s your chance!” or “No superpowers required, just a sense of humor!”</w:t>
      </w:r>
    </w:p>
    <w:p w14:paraId="0AF7A02C" w14:textId="08C3D810" w:rsidR="00C46554" w:rsidRPr="00B936EA" w:rsidRDefault="00C46554" w:rsidP="00C46554">
      <w:r w:rsidRPr="00C46554">
        <w:t>Be Specific About Roles: Sometimes, people shy away because they fear the unknown. If you have clear roles and responsibilities outlined, it’s easier for someone to say, “Yeah, I can do that.”</w:t>
      </w:r>
      <w:r w:rsidR="00E949DB">
        <w:t xml:space="preserve">  Not </w:t>
      </w:r>
      <w:r w:rsidR="00E949DB">
        <w:lastRenderedPageBreak/>
        <w:t xml:space="preserve">sure about the roles and responsibilities?  Click here </w:t>
      </w:r>
      <w:r w:rsidR="00E949DB" w:rsidRPr="00E949DB">
        <w:rPr>
          <w:color w:val="4C94D8" w:themeColor="text2" w:themeTint="80"/>
          <w:u w:val="single"/>
        </w:rPr>
        <w:t>Roles and Responsibilities</w:t>
      </w:r>
      <w:r w:rsidR="00B936EA">
        <w:rPr>
          <w:color w:val="4C94D8" w:themeColor="text2" w:themeTint="80"/>
          <w:u w:val="single"/>
        </w:rPr>
        <w:t xml:space="preserve"> </w:t>
      </w:r>
      <w:r w:rsidR="00B936EA">
        <w:t>for a detailed explanation.</w:t>
      </w:r>
    </w:p>
    <w:p w14:paraId="58C871E7" w14:textId="77777777" w:rsidR="00C46554" w:rsidRPr="00C46554" w:rsidRDefault="00C46554" w:rsidP="00C46554"/>
    <w:p w14:paraId="1CC6946B" w14:textId="7CCB20A3" w:rsidR="00C46554" w:rsidRPr="00C46554" w:rsidRDefault="00C46554" w:rsidP="00C46554">
      <w:r w:rsidRPr="00C46554">
        <w:t>3. Make It Easy to Join</w:t>
      </w:r>
    </w:p>
    <w:p w14:paraId="09389D1F" w14:textId="77777777" w:rsidR="00C46554" w:rsidRPr="00C46554" w:rsidRDefault="00C46554" w:rsidP="00C46554">
      <w:r w:rsidRPr="00C46554">
        <w:t>Joining the board shouldn’t feel like applying for a mortgage. Simplify the process as much as possible:</w:t>
      </w:r>
    </w:p>
    <w:p w14:paraId="32F8DDC5" w14:textId="159C2FC0" w:rsidR="00C46554" w:rsidRPr="00C46554" w:rsidRDefault="00B936EA" w:rsidP="00C46554">
      <w:r>
        <w:t>S</w:t>
      </w:r>
      <w:r w:rsidR="00C46554" w:rsidRPr="00C46554">
        <w:t>treamline Applications: Skip the bureaucratic red tape. If you’re making people fill out ten forms and submit their resume, they’re already halfway to “thanks, but no thanks.”</w:t>
      </w:r>
    </w:p>
    <w:p w14:paraId="63FBF40D" w14:textId="27318404" w:rsidR="00C46554" w:rsidRPr="00C46554" w:rsidRDefault="00C46554" w:rsidP="00C46554">
      <w:r w:rsidRPr="00C46554">
        <w:t> Offer ‘Trial Runs’* Let potential board members attend a meeting or two as guests. It’s a low-commitment way to see what the board is all about, and it just might hook them in.</w:t>
      </w:r>
    </w:p>
    <w:p w14:paraId="53CE7F79" w14:textId="77777777" w:rsidR="00C46554" w:rsidRPr="00C46554" w:rsidRDefault="00C46554" w:rsidP="00C46554"/>
    <w:p w14:paraId="33FD1C40" w14:textId="702F0D4E" w:rsidR="00C46554" w:rsidRPr="00C46554" w:rsidRDefault="00C46554" w:rsidP="00C46554">
      <w:r w:rsidRPr="00C46554">
        <w:t>4. Make Meetings Less Miserable</w:t>
      </w:r>
    </w:p>
    <w:p w14:paraId="10318E2E" w14:textId="77777777" w:rsidR="00C46554" w:rsidRPr="00C46554" w:rsidRDefault="00C46554" w:rsidP="00C46554">
      <w:r w:rsidRPr="00C46554">
        <w:t>Meetings are the bread and butter of any board, but they don’t have to be boring. A few tweaks can make a world of difference:</w:t>
      </w:r>
    </w:p>
    <w:p w14:paraId="1C2F8EB1" w14:textId="50C44175" w:rsidR="00C46554" w:rsidRPr="00C46554" w:rsidRDefault="00C46554" w:rsidP="00C46554">
      <w:r w:rsidRPr="00C46554">
        <w:t>Keep It Short and Sweet: No one wants to spend hours debating the finer points of the landscaping contract. Stick to a clear agenda and keep meetings under an hour if possible.</w:t>
      </w:r>
    </w:p>
    <w:p w14:paraId="7E62650B" w14:textId="005B2668" w:rsidR="00C46554" w:rsidRPr="00C46554" w:rsidRDefault="00C46554" w:rsidP="00C46554">
      <w:r w:rsidRPr="00C46554">
        <w:t>Add a Social Element: Start with a snack, end with a social, or mix in a little humor. A joke or two can go a long way in lightening the mood and making meetings something to look forward to—rather than dread.</w:t>
      </w:r>
    </w:p>
    <w:p w14:paraId="541FB0D4" w14:textId="742C1A05" w:rsidR="00C46554" w:rsidRPr="00C46554" w:rsidRDefault="00C46554" w:rsidP="00C46554">
      <w:r w:rsidRPr="00C46554">
        <w:t>Virtual Options: In today’s world, offering virtual meetings isn’t just convenient—it’s essential. Make it easy for board members to attend from anywhere, whether it’s their living room or the Little League game.</w:t>
      </w:r>
    </w:p>
    <w:p w14:paraId="5ECF9D77" w14:textId="77777777" w:rsidR="00C46554" w:rsidRPr="00C46554" w:rsidRDefault="00C46554" w:rsidP="00C46554"/>
    <w:p w14:paraId="5DD8C003" w14:textId="2CC4A569" w:rsidR="00C46554" w:rsidRPr="00C46554" w:rsidRDefault="00C46554" w:rsidP="00C46554">
      <w:r w:rsidRPr="00C46554">
        <w:t>5. Show Appreciation (Often!)</w:t>
      </w:r>
    </w:p>
    <w:p w14:paraId="5F4B0E80" w14:textId="77777777" w:rsidR="00C46554" w:rsidRPr="00C46554" w:rsidRDefault="00C46554" w:rsidP="00C46554">
      <w:r w:rsidRPr="00C46554">
        <w:t>A little gratitude goes a long way. Regularly showing appreciation can help prevent burnout and keep board members engaged:</w:t>
      </w:r>
    </w:p>
    <w:p w14:paraId="5D78356A" w14:textId="77777777" w:rsidR="00C46554" w:rsidRPr="00C46554" w:rsidRDefault="00C46554" w:rsidP="00C46554"/>
    <w:p w14:paraId="67A61971" w14:textId="02192C4F" w:rsidR="00C46554" w:rsidRPr="00C46554" w:rsidRDefault="00C46554" w:rsidP="00C46554">
      <w:r w:rsidRPr="00C46554">
        <w:t>Thank Yous Matter: Send a thank-you note, post a shoutout in the community newsletter, or even just say it in person. It’s amazing how far a “thank you” can go.</w:t>
      </w:r>
    </w:p>
    <w:p w14:paraId="6A2B0081" w14:textId="77777777" w:rsidR="00C46554" w:rsidRPr="00C46554" w:rsidRDefault="00C46554" w:rsidP="00C46554"/>
    <w:p w14:paraId="0EBF49C1" w14:textId="27011ACA" w:rsidR="00C46554" w:rsidRPr="00C46554" w:rsidRDefault="00C46554" w:rsidP="00C46554">
      <w:r w:rsidRPr="00C46554">
        <w:t>Celebrate Wins: Did the board complete a major project? Great! Celebrate it—whether that’s with a little get-together or just a round of applause at the next meeting.</w:t>
      </w:r>
    </w:p>
    <w:p w14:paraId="5B7D3260" w14:textId="61116109" w:rsidR="00C46554" w:rsidRPr="00C46554" w:rsidRDefault="00F10137" w:rsidP="00C46554">
      <w:r>
        <w:t xml:space="preserve">PTM Property Manager tip </w:t>
      </w:r>
      <w:r w:rsidR="00DD20DF">
        <w:t xml:space="preserve">download our free Social Chair R&amp;R </w:t>
      </w:r>
      <w:r w:rsidR="00DD20DF" w:rsidRPr="00710F5D">
        <w:rPr>
          <w:b/>
          <w:bCs/>
          <w:color w:val="4C94D8" w:themeColor="text2" w:themeTint="80"/>
          <w:u w:val="single"/>
        </w:rPr>
        <w:t>here</w:t>
      </w:r>
      <w:r w:rsidR="00DD20DF" w:rsidRPr="00FE7478">
        <w:rPr>
          <w:u w:val="single"/>
        </w:rPr>
        <w:t xml:space="preserve"> </w:t>
      </w:r>
      <w:r w:rsidR="00DD20DF">
        <w:t xml:space="preserve">and assign the </w:t>
      </w:r>
      <w:r w:rsidR="00FE7478">
        <w:t xml:space="preserve">‘Show Appreciation’ Function to </w:t>
      </w:r>
      <w:r w:rsidR="00710F5D">
        <w:t>your Social</w:t>
      </w:r>
      <w:r w:rsidR="00FE7478">
        <w:t xml:space="preserve"> Chair.</w:t>
      </w:r>
    </w:p>
    <w:p w14:paraId="6D026EBB" w14:textId="13D89E53" w:rsidR="00C46554" w:rsidRPr="00C46554" w:rsidRDefault="00C46554" w:rsidP="00C46554">
      <w:r w:rsidRPr="00C46554">
        <w:lastRenderedPageBreak/>
        <w:t>Provide Training and Support: No one wants to feel like they’re in over their head. Offer training, resources, or even a simple FAQ for new board members. The more supported they feel, the more likely they are to stick around.</w:t>
      </w:r>
      <w:r w:rsidR="00710F5D">
        <w:t xml:space="preserve"> PTM Property Managers offers </w:t>
      </w:r>
      <w:r w:rsidR="00341A66">
        <w:t>lots of online training, as well as webinars, and you can even use our ASK the EXPERT function</w:t>
      </w:r>
      <w:r w:rsidR="00A71B09">
        <w:t xml:space="preserve">.  </w:t>
      </w:r>
    </w:p>
    <w:p w14:paraId="7F838FEE" w14:textId="7DC68867" w:rsidR="00C46554" w:rsidRPr="00C46554" w:rsidRDefault="00C46554" w:rsidP="00C46554">
      <w:r w:rsidRPr="00C46554">
        <w:t>6. Keep the Fun Factor</w:t>
      </w:r>
    </w:p>
    <w:p w14:paraId="75359ABD" w14:textId="77777777" w:rsidR="00C46554" w:rsidRPr="00C46554" w:rsidRDefault="00C46554" w:rsidP="00C46554">
      <w:r w:rsidRPr="00C46554">
        <w:t>Injecting a bit of fun into board service can make all the difference. Here are some ideas:</w:t>
      </w:r>
    </w:p>
    <w:p w14:paraId="196FB7B1" w14:textId="7E4907A6" w:rsidR="00C46554" w:rsidRDefault="00C46554" w:rsidP="00C46554">
      <w:r w:rsidRPr="00C46554">
        <w:t>Board Socials: Host informal get-togethers that aren’t about business. Whether it’s a BBQ, a holiday party, or a simple coffee meet-up, these little moments build camaraderie and make board service feel like a team effort.</w:t>
      </w:r>
    </w:p>
    <w:p w14:paraId="447DE3E6" w14:textId="2F213795" w:rsidR="007A6DB4" w:rsidRPr="00C46554" w:rsidRDefault="007A6DB4" w:rsidP="00C46554">
      <w:r>
        <w:t xml:space="preserve">Quick Ice Breaker: Open each board meeting with a bit of an Ice Breaker.  </w:t>
      </w:r>
      <w:r w:rsidR="00194457">
        <w:t xml:space="preserve">Not only will this inject some fun into your </w:t>
      </w:r>
      <w:r w:rsidR="002F7ACC">
        <w:t>meetings, but it will also b</w:t>
      </w:r>
      <w:r w:rsidR="005B0744">
        <w:t>ring the board (and community) closer together as we learn more about others.</w:t>
      </w:r>
      <w:r w:rsidR="00203669">
        <w:t xml:space="preserve">  Click </w:t>
      </w:r>
      <w:r w:rsidR="00203669" w:rsidRPr="009D0B59">
        <w:rPr>
          <w:b/>
          <w:bCs/>
          <w:color w:val="4C94D8" w:themeColor="text2" w:themeTint="80"/>
          <w:u w:val="single"/>
        </w:rPr>
        <w:t xml:space="preserve">here </w:t>
      </w:r>
      <w:r w:rsidR="00203669">
        <w:t>if you want our free resource</w:t>
      </w:r>
      <w:r w:rsidR="009D0B59">
        <w:t xml:space="preserve"> – Quick Ice Breaker ideas for Homeowner Association Meetings.</w:t>
      </w:r>
    </w:p>
    <w:p w14:paraId="498F06FD" w14:textId="0BD842E0" w:rsidR="00C46554" w:rsidRPr="00C46554" w:rsidRDefault="00C46554" w:rsidP="00C46554">
      <w:r w:rsidRPr="00C46554">
        <w:t>Friendly Competitions: Add a little friendly competition with awards like “Most Punctual Member” or “Best Meeting Snack Provider.” It’s silly, sure, but it works!</w:t>
      </w:r>
      <w:r w:rsidR="005B0744">
        <w:t xml:space="preserve">  Check with PTM </w:t>
      </w:r>
      <w:r w:rsidR="00BF170E">
        <w:t xml:space="preserve">Property Managers for some </w:t>
      </w:r>
      <w:r w:rsidR="00BF170E" w:rsidRPr="00203669">
        <w:rPr>
          <w:b/>
          <w:bCs/>
          <w:color w:val="4C94D8" w:themeColor="text2" w:themeTint="80"/>
        </w:rPr>
        <w:t>complimentary prizes</w:t>
      </w:r>
      <w:r w:rsidR="00BF170E" w:rsidRPr="00203669">
        <w:rPr>
          <w:color w:val="4C94D8" w:themeColor="text2" w:themeTint="80"/>
        </w:rPr>
        <w:t xml:space="preserve"> </w:t>
      </w:r>
      <w:r w:rsidR="00BF170E">
        <w:t>you can utilize to make it a little more exciting.</w:t>
      </w:r>
    </w:p>
    <w:p w14:paraId="55F5FF10" w14:textId="0C5505F9" w:rsidR="00C46554" w:rsidRPr="00C46554" w:rsidRDefault="00C46554" w:rsidP="00C46554">
      <w:r w:rsidRPr="00C46554">
        <w:t>Lighten the Load: Spread the responsibilities around. No one should feel like they’re doing everything. Sharing the workload not only makes it more manageable but also builds a sense of teamwork.</w:t>
      </w:r>
    </w:p>
    <w:p w14:paraId="5946E725" w14:textId="77777777" w:rsidR="00C46554" w:rsidRPr="00C46554" w:rsidRDefault="00C46554" w:rsidP="00C46554"/>
    <w:p w14:paraId="101E6A95" w14:textId="36BE8241" w:rsidR="00C46554" w:rsidRPr="00C46554" w:rsidRDefault="00C46554" w:rsidP="00C46554">
      <w:r w:rsidRPr="00C46554">
        <w:t>Conclusion: Turning HOA Service into a Positive Experience</w:t>
      </w:r>
    </w:p>
    <w:p w14:paraId="79EB9E6E" w14:textId="5F6D2315" w:rsidR="00C46554" w:rsidRPr="00C46554" w:rsidRDefault="00C46554" w:rsidP="00C46554">
      <w:r w:rsidRPr="00C46554">
        <w:t>Serving on an HOA board doesn’t have to be a dreaded chore</w:t>
      </w:r>
      <w:r w:rsidR="004729C4">
        <w:t xml:space="preserve"> or the despised jury duty summons.</w:t>
      </w:r>
      <w:r w:rsidRPr="00C46554">
        <w:t xml:space="preserve"> By making the process of joining easy, keeping meetings efficient, and adding some fun and appreciation along the way, you can turn the board into a group that people are excited (or at least not terrified) to join. So, the next time you’re recruiting for the board, ditch the desperation and instead sell the experience for what it is: a chance to make a difference, connect with neighbors, and yes, maybe enjoy a snack or two along the way. </w:t>
      </w:r>
      <w:r w:rsidR="006578BC">
        <w:t xml:space="preserve">If you find your property managers are lacking in supporting the board or the community, we would love to show you </w:t>
      </w:r>
      <w:r w:rsidR="00203669">
        <w:t xml:space="preserve">how much PEOPLE TRULY MATTER at PTM Property Management. </w:t>
      </w:r>
      <w:r w:rsidRPr="00C46554">
        <w:t>After all, it’s your community—why not make it the best it can be, one enjoyable meeting at a time?</w:t>
      </w:r>
    </w:p>
    <w:p w14:paraId="5F29ED07" w14:textId="77777777" w:rsidR="00C46554" w:rsidRPr="00C46554" w:rsidRDefault="00C46554" w:rsidP="00C46554"/>
    <w:sectPr w:rsidR="00C46554" w:rsidRPr="00C46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554"/>
    <w:rsid w:val="00194457"/>
    <w:rsid w:val="00203669"/>
    <w:rsid w:val="0029752B"/>
    <w:rsid w:val="002F7ACC"/>
    <w:rsid w:val="00341A66"/>
    <w:rsid w:val="003F61FE"/>
    <w:rsid w:val="004374ED"/>
    <w:rsid w:val="0044722F"/>
    <w:rsid w:val="004542B5"/>
    <w:rsid w:val="00467F70"/>
    <w:rsid w:val="004729C4"/>
    <w:rsid w:val="005B0744"/>
    <w:rsid w:val="006578BC"/>
    <w:rsid w:val="00710F5D"/>
    <w:rsid w:val="007A6DB4"/>
    <w:rsid w:val="008120B0"/>
    <w:rsid w:val="00995094"/>
    <w:rsid w:val="009D0B59"/>
    <w:rsid w:val="00A71B09"/>
    <w:rsid w:val="00AE5E00"/>
    <w:rsid w:val="00B936EA"/>
    <w:rsid w:val="00BF170E"/>
    <w:rsid w:val="00C46554"/>
    <w:rsid w:val="00C55F12"/>
    <w:rsid w:val="00CF3037"/>
    <w:rsid w:val="00D148A3"/>
    <w:rsid w:val="00DD20DF"/>
    <w:rsid w:val="00E142A6"/>
    <w:rsid w:val="00E949DB"/>
    <w:rsid w:val="00E96F58"/>
    <w:rsid w:val="00F10137"/>
    <w:rsid w:val="00FE7478"/>
    <w:rsid w:val="00FF2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54E8"/>
  <w15:chartTrackingRefBased/>
  <w15:docId w15:val="{DA018784-F935-471B-983C-D6C6A3D1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5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5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65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5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65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65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5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5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5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5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5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5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5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5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5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5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5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554"/>
    <w:rPr>
      <w:rFonts w:eastAsiaTheme="majorEastAsia" w:cstheme="majorBidi"/>
      <w:color w:val="272727" w:themeColor="text1" w:themeTint="D8"/>
    </w:rPr>
  </w:style>
  <w:style w:type="paragraph" w:styleId="Title">
    <w:name w:val="Title"/>
    <w:basedOn w:val="Normal"/>
    <w:next w:val="Normal"/>
    <w:link w:val="TitleChar"/>
    <w:uiPriority w:val="10"/>
    <w:qFormat/>
    <w:rsid w:val="00C465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5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5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5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554"/>
    <w:pPr>
      <w:spacing w:before="160"/>
      <w:jc w:val="center"/>
    </w:pPr>
    <w:rPr>
      <w:i/>
      <w:iCs/>
      <w:color w:val="404040" w:themeColor="text1" w:themeTint="BF"/>
    </w:rPr>
  </w:style>
  <w:style w:type="character" w:customStyle="1" w:styleId="QuoteChar">
    <w:name w:val="Quote Char"/>
    <w:basedOn w:val="DefaultParagraphFont"/>
    <w:link w:val="Quote"/>
    <w:uiPriority w:val="29"/>
    <w:rsid w:val="00C46554"/>
    <w:rPr>
      <w:i/>
      <w:iCs/>
      <w:color w:val="404040" w:themeColor="text1" w:themeTint="BF"/>
    </w:rPr>
  </w:style>
  <w:style w:type="paragraph" w:styleId="ListParagraph">
    <w:name w:val="List Paragraph"/>
    <w:basedOn w:val="Normal"/>
    <w:uiPriority w:val="34"/>
    <w:qFormat/>
    <w:rsid w:val="00C46554"/>
    <w:pPr>
      <w:ind w:left="720"/>
      <w:contextualSpacing/>
    </w:pPr>
  </w:style>
  <w:style w:type="character" w:styleId="IntenseEmphasis">
    <w:name w:val="Intense Emphasis"/>
    <w:basedOn w:val="DefaultParagraphFont"/>
    <w:uiPriority w:val="21"/>
    <w:qFormat/>
    <w:rsid w:val="00C46554"/>
    <w:rPr>
      <w:i/>
      <w:iCs/>
      <w:color w:val="0F4761" w:themeColor="accent1" w:themeShade="BF"/>
    </w:rPr>
  </w:style>
  <w:style w:type="paragraph" w:styleId="IntenseQuote">
    <w:name w:val="Intense Quote"/>
    <w:basedOn w:val="Normal"/>
    <w:next w:val="Normal"/>
    <w:link w:val="IntenseQuoteChar"/>
    <w:uiPriority w:val="30"/>
    <w:qFormat/>
    <w:rsid w:val="00C465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554"/>
    <w:rPr>
      <w:i/>
      <w:iCs/>
      <w:color w:val="0F4761" w:themeColor="accent1" w:themeShade="BF"/>
    </w:rPr>
  </w:style>
  <w:style w:type="character" w:styleId="IntenseReference">
    <w:name w:val="Intense Reference"/>
    <w:basedOn w:val="DefaultParagraphFont"/>
    <w:uiPriority w:val="32"/>
    <w:qFormat/>
    <w:rsid w:val="00C465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353690">
      <w:bodyDiv w:val="1"/>
      <w:marLeft w:val="0"/>
      <w:marRight w:val="0"/>
      <w:marTop w:val="0"/>
      <w:marBottom w:val="0"/>
      <w:divBdr>
        <w:top w:val="none" w:sz="0" w:space="0" w:color="auto"/>
        <w:left w:val="none" w:sz="0" w:space="0" w:color="auto"/>
        <w:bottom w:val="none" w:sz="0" w:space="0" w:color="auto"/>
        <w:right w:val="none" w:sz="0" w:space="0" w:color="auto"/>
      </w:divBdr>
    </w:div>
    <w:div w:id="95374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862</TotalTime>
  <Pages>4</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Eldridge</dc:creator>
  <cp:keywords/>
  <dc:description/>
  <cp:lastModifiedBy>Chris Eldridge</cp:lastModifiedBy>
  <cp:revision>28</cp:revision>
  <dcterms:created xsi:type="dcterms:W3CDTF">2024-09-02T23:16:00Z</dcterms:created>
  <dcterms:modified xsi:type="dcterms:W3CDTF">2024-09-06T12:11:00Z</dcterms:modified>
</cp:coreProperties>
</file>